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37" w:rsidRDefault="00396737" w:rsidP="006D53D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6737" w:rsidRDefault="00396737" w:rsidP="006D53D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«Подготовка учащихся к ОГЭ на уроках английского языка в начальном и среднем звене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proofErr w:type="gramEnd"/>
    </w:p>
    <w:p w:rsidR="00396737" w:rsidRDefault="00396737" w:rsidP="006D53D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Выполнила: Куценко А.Ю., учитель 1 категории.</w:t>
      </w:r>
    </w:p>
    <w:p w:rsidR="00396737" w:rsidRPr="00396737" w:rsidRDefault="00396737" w:rsidP="006D53D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6.02.2026</w:t>
      </w:r>
    </w:p>
    <w:p w:rsidR="006D53D3" w:rsidRPr="00396737" w:rsidRDefault="006D53D3" w:rsidP="006D53D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Второклассники, изучающие грамматику по учебнику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(«Английский в фокусе»), могут испытывать трудности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из-за особенно</w:t>
      </w:r>
      <w:bookmarkStart w:id="0" w:name="_GoBack"/>
      <w:bookmarkEnd w:id="0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программы и методов обучения.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Затруднение с пониманием правил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Ученики могут не понимать, например, что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I'm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we're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то же самое, что I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am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we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почему это так говорят. </w:t>
      </w:r>
      <w:r w:rsidR="000207AC" w:rsidRPr="00396737">
        <w:rPr>
          <w:rFonts w:ascii="Times New Roman" w:hAnsi="Times New Roman" w:cs="Times New Roman"/>
          <w:sz w:val="28"/>
          <w:szCs w:val="28"/>
        </w:rPr>
        <w:t>ТАБЛИЦА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1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Сложности с усвоением новых слов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Ученики могут не запоминать новые слова, так как запоминание происходит по-разному: у одних учеников — ассоциативно, у других — «зазубривание» слов. 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(цвета</w:t>
      </w:r>
      <w:proofErr w:type="gramStart"/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названия  </w:t>
      </w:r>
      <w:proofErr w:type="spellStart"/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животных,игрушки</w:t>
      </w:r>
      <w:proofErr w:type="spellEnd"/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D53D3" w:rsidRPr="00396737" w:rsidRDefault="006D53D3" w:rsidP="006D53D3">
      <w:pPr>
        <w:numPr>
          <w:ilvl w:val="0"/>
          <w:numId w:val="2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учебнике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второго класса предлагается много материала для изучения в ко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откий промежуток времени, что может быть сложно для учеников, не имеющих базовых знаний языка до начала работы с учебником. 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2"/>
        </w:numPr>
        <w:spacing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Отсутствие дополнительных пособий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УМК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второго класса есть учебник, рабочая тетрадь, тренажёр по грамматике, сборник упражнений, аудио- и видеофайлы, но иногда этих пособий нет. </w:t>
      </w:r>
      <w:r w:rsidR="000207AC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преодоления</w:t>
      </w:r>
    </w:p>
    <w:p w:rsidR="006D53D3" w:rsidRPr="00396737" w:rsidRDefault="006D53D3" w:rsidP="006D53D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преодоления трудностей рекомендуется:</w:t>
      </w:r>
    </w:p>
    <w:p w:rsidR="006D53D3" w:rsidRPr="00396737" w:rsidRDefault="006D53D3" w:rsidP="006D53D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Объяснять правила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заранее, например, предупреждать учеников, что может быть не совсем понятно, и зачитывать оба варианта. 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3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игровые и интересные задания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уроку, чтобы сделать изучение языка более увлекательным</w:t>
      </w:r>
      <w:proofErr w:type="gram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E82" w:rsidRPr="0039673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(</w:t>
      </w:r>
      <w:proofErr w:type="gramStart"/>
      <w:r w:rsidR="00F70E82" w:rsidRPr="0039673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м</w:t>
      </w:r>
      <w:proofErr w:type="gramEnd"/>
      <w:r w:rsidR="00F70E82" w:rsidRPr="0039673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ячик)</w:t>
      </w:r>
    </w:p>
    <w:p w:rsidR="006D53D3" w:rsidRPr="00396737" w:rsidRDefault="006D53D3" w:rsidP="006D53D3">
      <w:pPr>
        <w:numPr>
          <w:ilvl w:val="0"/>
          <w:numId w:val="3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Проводить тренировочные упражнения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(карточки-5минутки, вырезки на те же сокращенные и полные формы глаголов, глагол 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have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|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has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got</w:t>
      </w:r>
      <w:proofErr w:type="gramEnd"/>
    </w:p>
    <w:p w:rsidR="006D53D3" w:rsidRPr="00396737" w:rsidRDefault="006D53D3" w:rsidP="006D53D3">
      <w:pPr>
        <w:numPr>
          <w:ilvl w:val="0"/>
          <w:numId w:val="3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Отрабатывать лексику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прочтением текста, чтобы снять трудности для понимания. </w:t>
      </w:r>
      <w:r w:rsidR="00F70E82"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Использовать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видеоуроки</w:t>
      </w:r>
      <w:proofErr w:type="spellEnd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аудиоуроки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аудио для правильного произношения, видео для зрительного восприятия. 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3"/>
        </w:numPr>
        <w:spacing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Отслеживать, насколько хорошо ученики запомнили новые слова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, — например, спрашивать перевод слов на русском, а тот называет их на английском языке</w:t>
      </w:r>
      <w:r w:rsidR="00F70E8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обратный перевод </w:t>
      </w:r>
    </w:p>
    <w:p w:rsidR="006D53D3" w:rsidRPr="00396737" w:rsidRDefault="006D53D3" w:rsidP="006D53D3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</w:t>
      </w:r>
    </w:p>
    <w:p w:rsidR="006D53D3" w:rsidRPr="00396737" w:rsidRDefault="006D53D3" w:rsidP="006D53D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дополнительной помощи в изучении грамматики по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второклассников можно использовать:</w:t>
      </w:r>
    </w:p>
    <w:p w:rsidR="006D53D3" w:rsidRPr="00396737" w:rsidRDefault="006D53D3" w:rsidP="006D53D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Шпаргалки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учебнику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— вклейки в тетрадь на всю лексику и грамматику учебника и рабочей тетради.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4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вопросами для повторения и развития речи по модулям учебника.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4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Онлайн-курсы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основе учебника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которые включают упражнения и карточки для самостоятельных занятий.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3D3" w:rsidRPr="00396737" w:rsidRDefault="006D53D3" w:rsidP="006D53D3">
      <w:pPr>
        <w:numPr>
          <w:ilvl w:val="0"/>
          <w:numId w:val="4"/>
        </w:numPr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пособия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УМК, например, тренажёр по грамматике и сборник упражнений, которые можно давать ученикам дополнительно к тому, что задают на дом</w:t>
      </w:r>
    </w:p>
    <w:p w:rsidR="00F455AF" w:rsidRPr="00396737" w:rsidRDefault="00DD55B8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Уровень чтения: </w:t>
      </w:r>
    </w:p>
    <w:p w:rsidR="00DD55B8" w:rsidRPr="00396737" w:rsidRDefault="00DD55B8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Во втором классе мало уделяется времени на чтение.</w:t>
      </w:r>
    </w:p>
    <w:p w:rsidR="00DD55B8" w:rsidRPr="00396737" w:rsidRDefault="00DD55B8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Для формирования навыков чтения  подбираю дидактические тексты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 xml:space="preserve"> прочитать текст и выполнить задания</w:t>
      </w:r>
    </w:p>
    <w:p w:rsidR="00DD55B8" w:rsidRPr="00396737" w:rsidRDefault="00DD55B8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дается прослушивание слов и комиксов</w:t>
      </w:r>
      <w:r w:rsidR="00E97C2A" w:rsidRPr="00396737">
        <w:rPr>
          <w:rFonts w:ascii="Times New Roman" w:hAnsi="Times New Roman" w:cs="Times New Roman"/>
          <w:sz w:val="28"/>
          <w:szCs w:val="28"/>
        </w:rPr>
        <w:t>.</w:t>
      </w:r>
    </w:p>
    <w:p w:rsidR="00E97C2A" w:rsidRPr="00396737" w:rsidRDefault="00E97C2A" w:rsidP="00E97C2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Третьеклассники при изучении грамматики по УМК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испытывать трудности в усвоении, например:</w:t>
      </w:r>
    </w:p>
    <w:p w:rsidR="00E97C2A" w:rsidRPr="00396737" w:rsidRDefault="00E97C2A" w:rsidP="00E97C2A">
      <w:pPr>
        <w:numPr>
          <w:ilvl w:val="0"/>
          <w:numId w:val="5"/>
        </w:numPr>
        <w:spacing w:before="120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Употребления неопределённых местоимений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Объяснения в учебнике не охватывают все случаи, предложенные авторами в рабочей тетради и сборнике упражнений.</w:t>
      </w:r>
    </w:p>
    <w:p w:rsidR="00E97C2A" w:rsidRPr="00396737" w:rsidRDefault="00E97C2A" w:rsidP="00E97C2A">
      <w:pPr>
        <w:numPr>
          <w:ilvl w:val="0"/>
          <w:numId w:val="5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Запоминания личных и притяжательных местоимений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грамматическом справочнике учебника не переведены притяжательные местоимения «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my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our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вопросительное местоимение «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whose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 учётом всех родов и числа определяемых существительных в русском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языке</w:t>
      </w:r>
      <w:proofErr w:type="gram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АБЛИЦА</w:t>
      </w:r>
      <w:proofErr w:type="spellEnd"/>
    </w:p>
    <w:p w:rsidR="00E97C2A" w:rsidRPr="00396737" w:rsidRDefault="00E97C2A" w:rsidP="00E97C2A">
      <w:pPr>
        <w:numPr>
          <w:ilvl w:val="0"/>
          <w:numId w:val="5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Употребления неопределённого артикля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Правило употребления формы «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содержащееся в учебнике, может быть недостаточным для понимания.</w:t>
      </w:r>
    </w:p>
    <w:p w:rsidR="00E97C2A" w:rsidRPr="00396737" w:rsidRDefault="00E97C2A" w:rsidP="00E97C2A">
      <w:pPr>
        <w:numPr>
          <w:ilvl w:val="0"/>
          <w:numId w:val="5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времен  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Pr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Pr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Cont</w:t>
      </w: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Сводная таблица на доске и в тетради.</w:t>
      </w:r>
    </w:p>
    <w:p w:rsidR="00E97C2A" w:rsidRPr="00396737" w:rsidRDefault="00E97C2A" w:rsidP="00E97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97C2A" w:rsidRPr="00396737" w:rsidRDefault="00E97C2A" w:rsidP="00E97C2A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упражнений</w:t>
      </w:r>
    </w:p>
    <w:p w:rsidR="00E97C2A" w:rsidRPr="00396737" w:rsidRDefault="00E97C2A" w:rsidP="00E97C2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отработки грамматики по УМК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третьеклассников можно использовать, например:</w:t>
      </w:r>
    </w:p>
    <w:p w:rsidR="00E97C2A" w:rsidRPr="00396737" w:rsidRDefault="00E97C2A" w:rsidP="00E97C2A">
      <w:pPr>
        <w:numPr>
          <w:ilvl w:val="0"/>
          <w:numId w:val="8"/>
        </w:numPr>
        <w:spacing w:before="120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Упражнения на отработку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Present</w:t>
      </w:r>
      <w:proofErr w:type="spellEnd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Simple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выбрать форму глагола: «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mother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chocolate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cake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brothers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orange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juice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(упражнения из  сборника и игровая форма с учащимися на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уроке</w:t>
      </w:r>
      <w:proofErr w:type="gram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примере тем еды и игрушек.</w:t>
      </w:r>
    </w:p>
    <w:p w:rsidR="00E97C2A" w:rsidRPr="00396737" w:rsidRDefault="00E97C2A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Также используем шпаргалки в тетрадях или в сборниках.</w:t>
      </w:r>
    </w:p>
    <w:p w:rsidR="00003584" w:rsidRPr="00396737" w:rsidRDefault="00003584" w:rsidP="00003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Четвероклассники, изучающие грамматику по учебнику </w:t>
      </w:r>
      <w:proofErr w:type="spellStart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(«Английский в фокусе»), могут испытывать трудности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понимании и усвоении новых концепций и грамматических правил. </w:t>
      </w:r>
    </w:p>
    <w:p w:rsidR="00003584" w:rsidRPr="00396737" w:rsidRDefault="00003584" w:rsidP="00003584">
      <w:pPr>
        <w:numPr>
          <w:ilvl w:val="0"/>
          <w:numId w:val="9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Трудности при построении предложений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ученики могут не понимать, как использовать вспомогательные глаголы (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Be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Have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Modals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). Таблица</w:t>
      </w:r>
    </w:p>
    <w:p w:rsidR="00003584" w:rsidRPr="00396737" w:rsidRDefault="00003584" w:rsidP="00003584">
      <w:pPr>
        <w:numPr>
          <w:ilvl w:val="0"/>
          <w:numId w:val="9"/>
        </w:numPr>
        <w:spacing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Забывание изученной грамматики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если не проводить систематическую работу, материал быстро забывается, вытесняется новой информацией.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3584" w:rsidRPr="00396737" w:rsidRDefault="00003584" w:rsidP="00003584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Причины</w:t>
      </w:r>
    </w:p>
    <w:p w:rsidR="00003584" w:rsidRPr="00396737" w:rsidRDefault="00003584" w:rsidP="00003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причины трудностей:</w:t>
      </w:r>
    </w:p>
    <w:p w:rsidR="00003584" w:rsidRPr="00396737" w:rsidRDefault="00003584" w:rsidP="00003584">
      <w:pPr>
        <w:numPr>
          <w:ilvl w:val="0"/>
          <w:numId w:val="10"/>
        </w:numPr>
        <w:spacing w:before="120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Неправильное объяснение правил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правило записано коротко, фиксируя основные моменты, или информация даётся частями, и не у всех учеников в голове складывается целостная картина.</w:t>
      </w:r>
    </w:p>
    <w:p w:rsidR="00003584" w:rsidRPr="00396737" w:rsidRDefault="00003584" w:rsidP="00003584">
      <w:pPr>
        <w:numPr>
          <w:ilvl w:val="0"/>
          <w:numId w:val="10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Отсутствие параллели с грамматикой русского языка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при объяснении построения вопросительной формы предложения ученики не понимают, что в русском языке достаточно изменить интонацию, в то время как в английском языке понадобится вспомогательный глагол.</w:t>
      </w:r>
    </w:p>
    <w:p w:rsidR="00003584" w:rsidRPr="00396737" w:rsidRDefault="00003584" w:rsidP="0000358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3584" w:rsidRPr="00396737" w:rsidRDefault="00003584" w:rsidP="00003584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преодоления</w:t>
      </w:r>
    </w:p>
    <w:p w:rsidR="00003584" w:rsidRPr="00396737" w:rsidRDefault="00003584" w:rsidP="00003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преодоления трудностей рекомендуется:</w:t>
      </w:r>
    </w:p>
    <w:p w:rsidR="00003584" w:rsidRPr="00396737" w:rsidRDefault="00003584" w:rsidP="00003584">
      <w:pPr>
        <w:numPr>
          <w:ilvl w:val="0"/>
          <w:numId w:val="11"/>
        </w:numPr>
        <w:spacing w:before="120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Записывать новые грамматические правила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улучшает понимание и запоминание. Правило записывают коротко, фиксируя основные моменты.</w:t>
      </w:r>
    </w:p>
    <w:p w:rsidR="00003584" w:rsidRPr="00396737" w:rsidRDefault="00003584" w:rsidP="00003584">
      <w:pPr>
        <w:numPr>
          <w:ilvl w:val="0"/>
          <w:numId w:val="11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Разбирать и комментировать правило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вместе с учениками разбирают и комментируют его, обращают внимание на возможные ошибки, устный опрос</w:t>
      </w:r>
    </w:p>
    <w:p w:rsidR="00003584" w:rsidRPr="00396737" w:rsidRDefault="00003584" w:rsidP="00003584">
      <w:pPr>
        <w:numPr>
          <w:ilvl w:val="0"/>
          <w:numId w:val="11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игры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они помогают ученикам быстрее и легче усваивать изучаемый материал. Например, в учебнике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есть разделы с играми, построенными на изученном лексико-грамматическом материале.</w:t>
      </w:r>
    </w:p>
    <w:p w:rsidR="00003584" w:rsidRPr="00396737" w:rsidRDefault="00003584" w:rsidP="00003584">
      <w:pPr>
        <w:numPr>
          <w:ilvl w:val="0"/>
          <w:numId w:val="11"/>
        </w:numPr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рифмовки и песни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они помогают выработать правильное произношение и интонацию, а также способствуют запоминанию новой лексики.</w:t>
      </w:r>
    </w:p>
    <w:p w:rsidR="00003584" w:rsidRPr="00396737" w:rsidRDefault="00003584" w:rsidP="0000358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3584" w:rsidRPr="00396737" w:rsidRDefault="00003584" w:rsidP="00003584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</w:t>
      </w:r>
    </w:p>
    <w:p w:rsidR="00003584" w:rsidRPr="00396737" w:rsidRDefault="00003584" w:rsidP="00003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отработки грамматических навыков по учебнику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четвероклассников можно использовать:</w:t>
      </w:r>
    </w:p>
    <w:p w:rsidR="00003584" w:rsidRPr="00396737" w:rsidRDefault="00003584" w:rsidP="00003584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Грамматические тренажёры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они содержат разнообразные упражнения к каждому модулю учебника, рассчитаны на более глубокое и системное изучение грамматики английского языка в начальной школе. Например, есть тренажёр по теме «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Present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Continuous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учащихся 4 класса, который включает упражнения на преобразование глаголов в форму с окончанием -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ing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составление предложений по опоре и исправление ошибок.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3584" w:rsidRPr="00396737" w:rsidRDefault="00003584" w:rsidP="00003584">
      <w:pPr>
        <w:numPr>
          <w:ilvl w:val="0"/>
          <w:numId w:val="12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Онлайн-курсы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например, курс, построенный на основе учебника </w:t>
      </w:r>
      <w:proofErr w:type="spellStart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который включает упражнения и карточки, превращающие обучение в игру. На сайте есть аудиозаписи, изучение слов по карточкам и выполнение упражнений. </w:t>
      </w:r>
      <w:r w:rsidR="00F42332"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3584" w:rsidRPr="00396737" w:rsidRDefault="00003584" w:rsidP="00003584">
      <w:pPr>
        <w:numPr>
          <w:ilvl w:val="0"/>
          <w:numId w:val="12"/>
        </w:numPr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Грамматический тренажёр для 4 класса</w:t>
      </w:r>
      <w:r w:rsidRPr="0039673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дополнительное пособие, которое содержит упражнения к каждому модулю учебника и рассчитано на более глубокое изучение грамматики. </w:t>
      </w:r>
    </w:p>
    <w:p w:rsidR="00003584" w:rsidRPr="00396737" w:rsidRDefault="00003584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Так как ВПР уже включает  в себя задание на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, а в учебнике этого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нет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я собрала упражнения с послед</w:t>
      </w:r>
      <w:r w:rsidR="00805EF9" w:rsidRPr="00396737">
        <w:rPr>
          <w:rFonts w:ascii="Times New Roman" w:hAnsi="Times New Roman" w:cs="Times New Roman"/>
          <w:sz w:val="28"/>
          <w:szCs w:val="28"/>
        </w:rPr>
        <w:t xml:space="preserve">ующим выполнением заданий на понимание ТЕКСТЫ для </w:t>
      </w:r>
      <w:proofErr w:type="spellStart"/>
      <w:r w:rsidR="00805EF9" w:rsidRPr="00396737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805EF9" w:rsidRPr="00396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178" w:rsidRPr="00396737" w:rsidRDefault="00805EF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В 4 ом классе учебник не предусматривает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письма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я уже даю образец письма(заполнить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вступление,оконцовку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>)</w:t>
      </w:r>
      <w:r w:rsidR="00F601DE" w:rsidRPr="00396737">
        <w:rPr>
          <w:rFonts w:ascii="Times New Roman" w:hAnsi="Times New Roman" w:cs="Times New Roman"/>
          <w:sz w:val="28"/>
          <w:szCs w:val="28"/>
        </w:rPr>
        <w:t>.</w:t>
      </w:r>
    </w:p>
    <w:p w:rsidR="00805EF9" w:rsidRPr="00396737" w:rsidRDefault="00805EF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 </w:t>
      </w:r>
      <w:r w:rsidR="00F601DE" w:rsidRPr="00396737">
        <w:rPr>
          <w:rFonts w:ascii="Times New Roman" w:hAnsi="Times New Roman" w:cs="Times New Roman"/>
          <w:sz w:val="28"/>
          <w:szCs w:val="28"/>
        </w:rPr>
        <w:t>Подготавливая  детей к ОГЭ в среднем звене, задания перекликаются</w:t>
      </w:r>
      <w:proofErr w:type="gramStart"/>
      <w:r w:rsidR="00F601DE" w:rsidRPr="0039673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601DE" w:rsidRPr="00396737">
        <w:rPr>
          <w:rFonts w:ascii="Times New Roman" w:hAnsi="Times New Roman" w:cs="Times New Roman"/>
          <w:sz w:val="28"/>
          <w:szCs w:val="28"/>
        </w:rPr>
        <w:t xml:space="preserve"> С опорой на  их базовые знания , мы продолжаем формировать ЗУН и развивать в чтении, </w:t>
      </w:r>
      <w:proofErr w:type="spellStart"/>
      <w:r w:rsidR="00F601DE" w:rsidRPr="00396737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="00F601DE" w:rsidRPr="00396737">
        <w:rPr>
          <w:rFonts w:ascii="Times New Roman" w:hAnsi="Times New Roman" w:cs="Times New Roman"/>
          <w:sz w:val="28"/>
          <w:szCs w:val="28"/>
        </w:rPr>
        <w:t>,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 </w:t>
      </w:r>
      <w:r w:rsidR="00F601DE" w:rsidRPr="00396737">
        <w:rPr>
          <w:rFonts w:ascii="Times New Roman" w:hAnsi="Times New Roman" w:cs="Times New Roman"/>
          <w:sz w:val="28"/>
          <w:szCs w:val="28"/>
        </w:rPr>
        <w:t>лексике ,грамматике и письме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. Обучение учащихся направлено на расширение ЛЕ, составление диалогов, монологических высказываний по темам  </w:t>
      </w:r>
      <w:r w:rsidR="00536B99" w:rsidRPr="0039673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 </w:t>
      </w:r>
      <w:r w:rsidR="00536B99" w:rsidRPr="00396737">
        <w:rPr>
          <w:rFonts w:ascii="Times New Roman" w:hAnsi="Times New Roman" w:cs="Times New Roman"/>
          <w:sz w:val="28"/>
          <w:szCs w:val="28"/>
          <w:lang w:val="en-US"/>
        </w:rPr>
        <w:t>Pet</w:t>
      </w:r>
      <w:r w:rsidR="00536B99" w:rsidRPr="00396737">
        <w:rPr>
          <w:rFonts w:ascii="Times New Roman" w:hAnsi="Times New Roman" w:cs="Times New Roman"/>
          <w:sz w:val="28"/>
          <w:szCs w:val="28"/>
        </w:rPr>
        <w:t>,</w:t>
      </w:r>
      <w:r w:rsidR="00536B99" w:rsidRPr="0039673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 </w:t>
      </w:r>
      <w:r w:rsidR="00536B99" w:rsidRPr="00396737">
        <w:rPr>
          <w:rFonts w:ascii="Times New Roman" w:hAnsi="Times New Roman" w:cs="Times New Roman"/>
          <w:sz w:val="28"/>
          <w:szCs w:val="28"/>
          <w:lang w:val="en-US"/>
        </w:rPr>
        <w:t>Working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 </w:t>
      </w:r>
      <w:r w:rsidR="00536B99" w:rsidRPr="00396737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="00536B99" w:rsidRPr="003967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6B99" w:rsidRPr="00396737" w:rsidRDefault="00536B9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С 5го класса мы начинаем работать над формированием навыков дружеского письма.</w:t>
      </w:r>
    </w:p>
    <w:p w:rsidR="00536B99" w:rsidRPr="00396737" w:rsidRDefault="00536B9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Изучая каждый модуль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мы можем предложить им написать письмо.</w:t>
      </w:r>
    </w:p>
    <w:p w:rsidR="00536B99" w:rsidRPr="00396737" w:rsidRDefault="00536B9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В 7-8 классах немало времени приходится уделять текстам, т.к. много новых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ЛЕ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диом,учтойчивых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выражений, снимаю трудности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предтекстовыми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послетекстовыми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упражнениями,ответы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вопросы,поиск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новых словосочетаний и ведение словаря.</w:t>
      </w:r>
    </w:p>
    <w:p w:rsidR="00536B99" w:rsidRPr="00396737" w:rsidRDefault="00536B99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Для снятия трудностей с работой 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 xml:space="preserve"> страдательным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звлогом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детям даю задания на построение </w:t>
      </w:r>
      <w:r w:rsidR="00BD5B7D" w:rsidRPr="00396737">
        <w:rPr>
          <w:rFonts w:ascii="Times New Roman" w:hAnsi="Times New Roman" w:cs="Times New Roman"/>
          <w:sz w:val="28"/>
          <w:szCs w:val="28"/>
        </w:rPr>
        <w:t>диалогов и составление предложений</w:t>
      </w:r>
      <w:r w:rsidR="00A438E6" w:rsidRPr="00396737">
        <w:rPr>
          <w:rFonts w:ascii="Times New Roman" w:hAnsi="Times New Roman" w:cs="Times New Roman"/>
          <w:sz w:val="28"/>
          <w:szCs w:val="28"/>
        </w:rPr>
        <w:t>.</w:t>
      </w:r>
    </w:p>
    <w:p w:rsidR="00A438E6" w:rsidRPr="00396737" w:rsidRDefault="00A438E6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>Т.к. 9ый класс это заключител</w:t>
      </w:r>
      <w:r w:rsidR="00F00F31" w:rsidRPr="00396737">
        <w:rPr>
          <w:rFonts w:ascii="Times New Roman" w:hAnsi="Times New Roman" w:cs="Times New Roman"/>
          <w:sz w:val="28"/>
          <w:szCs w:val="28"/>
        </w:rPr>
        <w:t xml:space="preserve">ьный этап при подготовке к </w:t>
      </w:r>
      <w:proofErr w:type="spellStart"/>
      <w:r w:rsidR="00F00F31" w:rsidRPr="00396737">
        <w:rPr>
          <w:rFonts w:ascii="Times New Roman" w:hAnsi="Times New Roman" w:cs="Times New Roman"/>
          <w:sz w:val="28"/>
          <w:szCs w:val="28"/>
        </w:rPr>
        <w:t>ОГЭ</w:t>
      </w:r>
      <w:proofErr w:type="gramStart"/>
      <w:r w:rsidR="00F00F31" w:rsidRPr="00396737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одбор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заданий на о</w:t>
      </w:r>
      <w:r w:rsidR="00F00F31" w:rsidRPr="00396737">
        <w:rPr>
          <w:rFonts w:ascii="Times New Roman" w:hAnsi="Times New Roman" w:cs="Times New Roman"/>
          <w:sz w:val="28"/>
          <w:szCs w:val="28"/>
        </w:rPr>
        <w:t xml:space="preserve">пределенные суффиксы и </w:t>
      </w:r>
      <w:proofErr w:type="spellStart"/>
      <w:r w:rsidR="00F00F31" w:rsidRPr="00396737">
        <w:rPr>
          <w:rFonts w:ascii="Times New Roman" w:hAnsi="Times New Roman" w:cs="Times New Roman"/>
          <w:sz w:val="28"/>
          <w:szCs w:val="28"/>
        </w:rPr>
        <w:t>префиксы,демонстрационные</w:t>
      </w:r>
      <w:proofErr w:type="spellEnd"/>
      <w:r w:rsidR="00F00F31" w:rsidRPr="00396737">
        <w:rPr>
          <w:rFonts w:ascii="Times New Roman" w:hAnsi="Times New Roman" w:cs="Times New Roman"/>
          <w:sz w:val="28"/>
          <w:szCs w:val="28"/>
        </w:rPr>
        <w:t xml:space="preserve">  версии </w:t>
      </w:r>
      <w:proofErr w:type="spellStart"/>
      <w:r w:rsidR="00F00F31" w:rsidRPr="00396737">
        <w:rPr>
          <w:rFonts w:ascii="Times New Roman" w:hAnsi="Times New Roman" w:cs="Times New Roman"/>
          <w:sz w:val="28"/>
          <w:szCs w:val="28"/>
        </w:rPr>
        <w:t>ОГЭ,задания</w:t>
      </w:r>
      <w:proofErr w:type="spellEnd"/>
      <w:r w:rsidR="00F00F31" w:rsidRPr="00396737">
        <w:rPr>
          <w:rFonts w:ascii="Times New Roman" w:hAnsi="Times New Roman" w:cs="Times New Roman"/>
          <w:sz w:val="28"/>
          <w:szCs w:val="28"/>
        </w:rPr>
        <w:t xml:space="preserve"> с инфоурока.</w:t>
      </w:r>
    </w:p>
    <w:p w:rsidR="00A438E6" w:rsidRPr="00396737" w:rsidRDefault="00A438E6">
      <w:pPr>
        <w:rPr>
          <w:rFonts w:ascii="Times New Roman" w:hAnsi="Times New Roman" w:cs="Times New Roman"/>
          <w:sz w:val="28"/>
          <w:szCs w:val="28"/>
        </w:rPr>
      </w:pPr>
      <w:r w:rsidRPr="00396737">
        <w:rPr>
          <w:rFonts w:ascii="Times New Roman" w:hAnsi="Times New Roman" w:cs="Times New Roman"/>
          <w:sz w:val="28"/>
          <w:szCs w:val="28"/>
        </w:rPr>
        <w:t xml:space="preserve">Каждый урок на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опред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суффикс/префикс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что дает ощутимый результат.</w:t>
      </w:r>
    </w:p>
    <w:p w:rsidR="00A438E6" w:rsidRPr="00396737" w:rsidRDefault="00A438E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96737">
        <w:rPr>
          <w:rFonts w:ascii="Times New Roman" w:hAnsi="Times New Roman" w:cs="Times New Roman"/>
          <w:sz w:val="28"/>
          <w:szCs w:val="28"/>
        </w:rPr>
        <w:lastRenderedPageBreak/>
        <w:t>Письмо</w:t>
      </w:r>
      <w:proofErr w:type="gramStart"/>
      <w:r w:rsidRPr="00396737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396737">
        <w:rPr>
          <w:rFonts w:ascii="Times New Roman" w:hAnsi="Times New Roman" w:cs="Times New Roman"/>
          <w:sz w:val="28"/>
          <w:szCs w:val="28"/>
        </w:rPr>
        <w:t>есмотря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6737">
        <w:rPr>
          <w:rFonts w:ascii="Times New Roman" w:hAnsi="Times New Roman" w:cs="Times New Roman"/>
          <w:sz w:val="28"/>
          <w:szCs w:val="28"/>
        </w:rPr>
        <w:t>то,что</w:t>
      </w:r>
      <w:proofErr w:type="spellEnd"/>
      <w:r w:rsidRPr="00396737">
        <w:rPr>
          <w:rFonts w:ascii="Times New Roman" w:hAnsi="Times New Roman" w:cs="Times New Roman"/>
          <w:sz w:val="28"/>
          <w:szCs w:val="28"/>
        </w:rPr>
        <w:t xml:space="preserve"> из года в год мы повторяем структуру письма, проработать различные темы и различные темы, раз в месяц необходимо повторять структуру написания письма.</w:t>
      </w:r>
    </w:p>
    <w:p w:rsidR="00A438E6" w:rsidRPr="00536B99" w:rsidRDefault="00A438E6">
      <w:pPr>
        <w:rPr>
          <w:rFonts w:ascii="Times New Roman" w:hAnsi="Times New Roman" w:cs="Times New Roman"/>
          <w:sz w:val="24"/>
          <w:szCs w:val="24"/>
        </w:rPr>
      </w:pPr>
    </w:p>
    <w:sectPr w:rsidR="00A438E6" w:rsidRPr="00536B99" w:rsidSect="00F45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7AC9"/>
    <w:multiLevelType w:val="multilevel"/>
    <w:tmpl w:val="9AFC1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5AC"/>
    <w:multiLevelType w:val="multilevel"/>
    <w:tmpl w:val="CAB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651B2"/>
    <w:multiLevelType w:val="multilevel"/>
    <w:tmpl w:val="C0B0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D2433"/>
    <w:multiLevelType w:val="multilevel"/>
    <w:tmpl w:val="CCA6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856C66"/>
    <w:multiLevelType w:val="multilevel"/>
    <w:tmpl w:val="B4C4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6216B"/>
    <w:multiLevelType w:val="multilevel"/>
    <w:tmpl w:val="3670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EC6446"/>
    <w:multiLevelType w:val="multilevel"/>
    <w:tmpl w:val="4C0A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B70547"/>
    <w:multiLevelType w:val="multilevel"/>
    <w:tmpl w:val="500C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983BDE"/>
    <w:multiLevelType w:val="multilevel"/>
    <w:tmpl w:val="0554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AB1F9D"/>
    <w:multiLevelType w:val="multilevel"/>
    <w:tmpl w:val="28A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3C0835"/>
    <w:multiLevelType w:val="multilevel"/>
    <w:tmpl w:val="177A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53411A"/>
    <w:multiLevelType w:val="multilevel"/>
    <w:tmpl w:val="96E6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0"/>
  </w:num>
  <w:num w:numId="7">
    <w:abstractNumId w:val="9"/>
  </w:num>
  <w:num w:numId="8">
    <w:abstractNumId w:val="6"/>
  </w:num>
  <w:num w:numId="9">
    <w:abstractNumId w:val="11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3D3"/>
    <w:rsid w:val="00003584"/>
    <w:rsid w:val="000207AC"/>
    <w:rsid w:val="001F0929"/>
    <w:rsid w:val="00320654"/>
    <w:rsid w:val="00396737"/>
    <w:rsid w:val="00451DFB"/>
    <w:rsid w:val="00536B99"/>
    <w:rsid w:val="006D53D3"/>
    <w:rsid w:val="00805EF9"/>
    <w:rsid w:val="00A438E6"/>
    <w:rsid w:val="00B40178"/>
    <w:rsid w:val="00BD5B7D"/>
    <w:rsid w:val="00BE765B"/>
    <w:rsid w:val="00D7462D"/>
    <w:rsid w:val="00DD55B8"/>
    <w:rsid w:val="00E97C2A"/>
    <w:rsid w:val="00F00F31"/>
    <w:rsid w:val="00F42332"/>
    <w:rsid w:val="00F455AF"/>
    <w:rsid w:val="00F601DE"/>
    <w:rsid w:val="00F7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AF"/>
  </w:style>
  <w:style w:type="paragraph" w:styleId="2">
    <w:name w:val="heading 2"/>
    <w:basedOn w:val="a"/>
    <w:link w:val="20"/>
    <w:uiPriority w:val="9"/>
    <w:qFormat/>
    <w:rsid w:val="006D53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53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D53D3"/>
    <w:rPr>
      <w:b/>
      <w:bCs/>
    </w:rPr>
  </w:style>
  <w:style w:type="character" w:styleId="a4">
    <w:name w:val="Hyperlink"/>
    <w:basedOn w:val="a0"/>
    <w:uiPriority w:val="99"/>
    <w:semiHidden/>
    <w:unhideWhenUsed/>
    <w:rsid w:val="006D53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4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987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4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990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70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389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311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20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16</cp:revision>
  <dcterms:created xsi:type="dcterms:W3CDTF">2026-01-25T15:54:00Z</dcterms:created>
  <dcterms:modified xsi:type="dcterms:W3CDTF">2026-02-05T08:14:00Z</dcterms:modified>
</cp:coreProperties>
</file>